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D17325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7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D81249">
              <w:t>formāti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1C1A16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</w:p>
          <w:p w:rsidR="001C1A16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8C0881" w:rsidRPr="001F0143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Adīšanai- Divi </w:t>
            </w:r>
            <w:r w:rsidR="00F310D8">
              <w:rPr>
                <w:b/>
                <w:i/>
              </w:rPr>
              <w:t xml:space="preserve">komplekti </w:t>
            </w:r>
            <w:r>
              <w:rPr>
                <w:b/>
                <w:i/>
              </w:rPr>
              <w:t xml:space="preserve"> a</w:t>
            </w:r>
            <w:r w:rsidR="00F310D8">
              <w:rPr>
                <w:b/>
                <w:i/>
              </w:rPr>
              <w:t>dāmās adatas Nr.2,5, dzija cimdiem 100-120g divas krāsas;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Iz</w:t>
            </w:r>
            <w:r w:rsidR="00F310D8">
              <w:rPr>
                <w:b/>
                <w:i/>
              </w:rPr>
              <w:t>šūšanai- izšujamais audums 50x50</w:t>
            </w:r>
            <w:r>
              <w:rPr>
                <w:b/>
                <w:i/>
              </w:rPr>
              <w:t xml:space="preserve">cm, </w:t>
            </w:r>
            <w:r w:rsidR="00F310D8">
              <w:rPr>
                <w:b/>
                <w:i/>
              </w:rPr>
              <w:t>kreisās puses audums 50x50 dzija 200-350(var izmantot dziju atlikumus)</w:t>
            </w:r>
            <w:r>
              <w:rPr>
                <w:b/>
                <w:i/>
              </w:rPr>
              <w:t xml:space="preserve">, </w:t>
            </w:r>
            <w:r w:rsidR="00F310D8">
              <w:rPr>
                <w:b/>
                <w:i/>
              </w:rPr>
              <w:t>lāpāmā adata, spilvens;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Šūšanai- auduma gabaliņi.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D02B6F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Mehāniskie kalibrētie zīmuļi 0,5mm un 0,7, 1mm</w:t>
            </w:r>
          </w:p>
          <w:p w:rsidR="00E47D89" w:rsidRDefault="00E47D89" w:rsidP="00E47D89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Stūreņi 45</w:t>
            </w:r>
            <w:r>
              <w:rPr>
                <w:b/>
                <w:i/>
                <w:vertAlign w:val="superscript"/>
              </w:rPr>
              <w:t xml:space="preserve">0 </w:t>
            </w:r>
            <w:r>
              <w:rPr>
                <w:b/>
                <w:i/>
              </w:rPr>
              <w:t>x45</w:t>
            </w:r>
            <w:r w:rsidRPr="00E47D89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un30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x60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Dzēšgumija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Rasējamais papīrs A4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Piespraudes</w:t>
            </w:r>
          </w:p>
          <w:p w:rsidR="00CF2CDF" w:rsidRP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</w:tc>
      </w:tr>
      <w:tr w:rsidR="00F310D8" w:rsidTr="00D468D5">
        <w:tc>
          <w:tcPr>
            <w:tcW w:w="2518" w:type="dxa"/>
          </w:tcPr>
          <w:p w:rsidR="00F310D8" w:rsidRDefault="00F310D8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F310D8" w:rsidRDefault="006B773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  <w:tr w:rsidR="00F310D8" w:rsidTr="00D362CC">
        <w:trPr>
          <w:trHeight w:val="1501"/>
        </w:trPr>
        <w:tc>
          <w:tcPr>
            <w:tcW w:w="2518" w:type="dxa"/>
          </w:tcPr>
          <w:p w:rsidR="00F310D8" w:rsidRDefault="00F310D8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F310D8" w:rsidRDefault="00582E7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klades- 1</w:t>
            </w:r>
            <w:r w:rsidR="00F310D8">
              <w:rPr>
                <w:b/>
                <w:i/>
              </w:rPr>
              <w:t>gb</w:t>
            </w:r>
            <w:r>
              <w:rPr>
                <w:b/>
                <w:i/>
              </w:rPr>
              <w:t>.</w:t>
            </w:r>
          </w:p>
          <w:p w:rsidR="00F310D8" w:rsidRDefault="00582E7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burtnīca – 1gb.</w:t>
            </w:r>
          </w:p>
          <w:p w:rsidR="00F310D8" w:rsidRDefault="00F310D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  <w:p w:rsidR="00F310D8" w:rsidRDefault="00582E7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Lineālu komplekts</w:t>
            </w:r>
            <w:bookmarkStart w:id="0" w:name="_GoBack"/>
            <w:bookmarkEnd w:id="0"/>
          </w:p>
          <w:p w:rsidR="00F310D8" w:rsidRDefault="00F310D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Transportieris</w:t>
            </w:r>
          </w:p>
        </w:tc>
      </w:tr>
      <w:tr w:rsidR="00F310D8" w:rsidTr="00D468D5">
        <w:tc>
          <w:tcPr>
            <w:tcW w:w="2518" w:type="dxa"/>
          </w:tcPr>
          <w:p w:rsidR="00F310D8" w:rsidRDefault="00F310D8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F310D8" w:rsidRDefault="00D362CC" w:rsidP="00D362C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Biezā līniju </w:t>
            </w:r>
            <w:r w:rsidR="00F310D8">
              <w:rPr>
                <w:b/>
                <w:i/>
              </w:rPr>
              <w:t>klade</w:t>
            </w:r>
            <w:r w:rsidR="0001698F">
              <w:rPr>
                <w:b/>
                <w:i/>
              </w:rPr>
              <w:t xml:space="preserve"> (var turpināt iepriekšējā gada)</w:t>
            </w:r>
          </w:p>
        </w:tc>
      </w:tr>
      <w:tr w:rsidR="006B7739" w:rsidTr="00541845">
        <w:tc>
          <w:tcPr>
            <w:tcW w:w="2518" w:type="dxa"/>
          </w:tcPr>
          <w:p w:rsidR="006B7739" w:rsidRDefault="006B7739" w:rsidP="005418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6B7739" w:rsidRDefault="006B7739" w:rsidP="005418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Rūtiņu </w:t>
            </w:r>
            <w:r w:rsidR="00D362CC">
              <w:rPr>
                <w:b/>
                <w:i/>
              </w:rPr>
              <w:t xml:space="preserve">vai līniju </w:t>
            </w:r>
            <w:r>
              <w:rPr>
                <w:b/>
                <w:i/>
              </w:rPr>
              <w:t>klade</w:t>
            </w:r>
            <w:r w:rsidR="0001698F">
              <w:rPr>
                <w:b/>
                <w:i/>
              </w:rPr>
              <w:t xml:space="preserve"> (</w:t>
            </w:r>
            <w:r w:rsidR="00D362CC">
              <w:rPr>
                <w:b/>
                <w:i/>
              </w:rPr>
              <w:t>var turpināt iepriekšējo</w:t>
            </w:r>
            <w:r w:rsidR="0001698F">
              <w:rPr>
                <w:b/>
                <w:i/>
              </w:rPr>
              <w:t>)</w:t>
            </w:r>
          </w:p>
        </w:tc>
      </w:tr>
      <w:tr w:rsidR="00E95AE6" w:rsidTr="00541845">
        <w:tc>
          <w:tcPr>
            <w:tcW w:w="2518" w:type="dxa"/>
          </w:tcPr>
          <w:p w:rsidR="00E95AE6" w:rsidRDefault="00E95AE6" w:rsidP="005418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BIOLOĢIJA</w:t>
            </w:r>
          </w:p>
        </w:tc>
        <w:tc>
          <w:tcPr>
            <w:tcW w:w="6237" w:type="dxa"/>
          </w:tcPr>
          <w:p w:rsidR="00E95AE6" w:rsidRDefault="00E95AE6" w:rsidP="00541845">
            <w:pPr>
              <w:rPr>
                <w:b/>
                <w:i/>
              </w:rPr>
            </w:pPr>
            <w:r>
              <w:rPr>
                <w:b/>
                <w:i/>
              </w:rPr>
              <w:t>1 plānā rūtiņu klade</w:t>
            </w:r>
          </w:p>
        </w:tc>
      </w:tr>
      <w:tr w:rsidR="00E95AE6" w:rsidTr="00541845">
        <w:tc>
          <w:tcPr>
            <w:tcW w:w="2518" w:type="dxa"/>
          </w:tcPr>
          <w:p w:rsidR="00E95AE6" w:rsidRDefault="00E95AE6" w:rsidP="005418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ĢEOGRĀFIJA</w:t>
            </w:r>
          </w:p>
        </w:tc>
        <w:tc>
          <w:tcPr>
            <w:tcW w:w="6237" w:type="dxa"/>
          </w:tcPr>
          <w:p w:rsidR="00E95AE6" w:rsidRDefault="00E95AE6" w:rsidP="00541845">
            <w:pPr>
              <w:rPr>
                <w:b/>
                <w:i/>
              </w:rPr>
            </w:pPr>
            <w:r>
              <w:rPr>
                <w:b/>
                <w:i/>
              </w:rPr>
              <w:t>1 plānā rūtiņu klade</w:t>
            </w:r>
          </w:p>
        </w:tc>
      </w:tr>
    </w:tbl>
    <w:p w:rsidR="006B7739" w:rsidRDefault="006B7739" w:rsidP="00D02B6F">
      <w:pPr>
        <w:rPr>
          <w:b/>
          <w:i/>
          <w:u w:val="single"/>
        </w:rPr>
      </w:pPr>
    </w:p>
    <w:p w:rsidR="00D02B6F" w:rsidRPr="00F9030D" w:rsidRDefault="00F9030D" w:rsidP="00D02B6F">
      <w:pPr>
        <w:rPr>
          <w:b/>
          <w:i/>
          <w:u w:val="single"/>
        </w:rPr>
      </w:pPr>
      <w:r w:rsidRPr="00F9030D">
        <w:rPr>
          <w:b/>
          <w:i/>
          <w:u w:val="single"/>
        </w:rPr>
        <w:t>I</w:t>
      </w:r>
      <w:r w:rsidR="00CF2CDF" w:rsidRPr="00F9030D">
        <w:rPr>
          <w:b/>
          <w:i/>
          <w:u w:val="single"/>
        </w:rPr>
        <w:t>esakām iegādāties atbilstoši mācību priekšmetam klades un burtnīcas!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456A9F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01698F" w:rsidRDefault="0001698F" w:rsidP="00BB549C">
      <w:pPr>
        <w:rPr>
          <w:b/>
          <w:i/>
          <w:sz w:val="24"/>
          <w:szCs w:val="24"/>
        </w:rPr>
      </w:pPr>
      <w:r w:rsidRPr="0001698F">
        <w:rPr>
          <w:b/>
          <w:i/>
          <w:sz w:val="24"/>
          <w:szCs w:val="24"/>
        </w:rPr>
        <w:t>7.klasē apgūsim šādus darbus:</w:t>
      </w:r>
    </w:p>
    <w:p w:rsidR="00F9030D" w:rsidRPr="00BB549C" w:rsidRDefault="006B7739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 xml:space="preserve">V. </w:t>
      </w:r>
      <w:proofErr w:type="spellStart"/>
      <w:r>
        <w:rPr>
          <w:b/>
          <w:i/>
        </w:rPr>
        <w:t>Žeļezņikovs</w:t>
      </w:r>
      <w:proofErr w:type="spellEnd"/>
      <w:r>
        <w:rPr>
          <w:b/>
          <w:i/>
        </w:rPr>
        <w:t xml:space="preserve"> “Putnubiedēklis”</w:t>
      </w:r>
    </w:p>
    <w:p w:rsidR="00BB549C" w:rsidRPr="00BB549C" w:rsidRDefault="006B7739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 xml:space="preserve">R. </w:t>
      </w:r>
      <w:r w:rsidR="00BB549C" w:rsidRPr="00BB549C">
        <w:rPr>
          <w:b/>
          <w:i/>
        </w:rPr>
        <w:t>Blaumanis „Nāves ēnā”</w:t>
      </w:r>
    </w:p>
    <w:p w:rsidR="00BB549C" w:rsidRPr="00BB549C" w:rsidRDefault="00BB549C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 w:rsidRPr="00BB549C">
        <w:rPr>
          <w:b/>
          <w:i/>
        </w:rPr>
        <w:t>Klīdzējs „Cilvēka bērns”</w:t>
      </w:r>
    </w:p>
    <w:p w:rsidR="00BB549C" w:rsidRDefault="006B7739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A.de </w:t>
      </w:r>
      <w:proofErr w:type="spellStart"/>
      <w:r>
        <w:rPr>
          <w:b/>
          <w:i/>
          <w:u w:val="single"/>
        </w:rPr>
        <w:t>Sent</w:t>
      </w:r>
      <w:proofErr w:type="spellEnd"/>
      <w:r>
        <w:rPr>
          <w:b/>
          <w:i/>
          <w:u w:val="single"/>
        </w:rPr>
        <w:t xml:space="preserve"> – </w:t>
      </w:r>
      <w:proofErr w:type="spellStart"/>
      <w:r>
        <w:rPr>
          <w:b/>
          <w:i/>
          <w:u w:val="single"/>
        </w:rPr>
        <w:t>Ekziperī</w:t>
      </w:r>
      <w:proofErr w:type="spellEnd"/>
      <w:r>
        <w:rPr>
          <w:b/>
          <w:i/>
          <w:u w:val="single"/>
        </w:rPr>
        <w:t xml:space="preserve"> “Mazais princis”</w:t>
      </w:r>
    </w:p>
    <w:p w:rsidR="0001698F" w:rsidRDefault="00BB549C" w:rsidP="00BB549C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Rainis „Zelta zirgs”.</w:t>
      </w:r>
    </w:p>
    <w:p w:rsidR="00CF2CDF" w:rsidRPr="0001698F" w:rsidRDefault="0001698F" w:rsidP="0001698F">
      <w:pPr>
        <w:ind w:firstLine="720"/>
        <w:rPr>
          <w:b/>
          <w:sz w:val="24"/>
        </w:rPr>
      </w:pPr>
      <w:r w:rsidRPr="0001698F">
        <w:rPr>
          <w:b/>
          <w:sz w:val="24"/>
        </w:rPr>
        <w:lastRenderedPageBreak/>
        <w:t>Ja vēlies, lasi jau vasarā!</w:t>
      </w:r>
    </w:p>
    <w:sectPr w:rsidR="00CF2CDF" w:rsidRPr="0001698F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1698F"/>
    <w:rsid w:val="001C1A16"/>
    <w:rsid w:val="001F0143"/>
    <w:rsid w:val="002832AF"/>
    <w:rsid w:val="002B45F4"/>
    <w:rsid w:val="002C27E3"/>
    <w:rsid w:val="0039179C"/>
    <w:rsid w:val="003E7680"/>
    <w:rsid w:val="00456A9F"/>
    <w:rsid w:val="00576BAD"/>
    <w:rsid w:val="00582E73"/>
    <w:rsid w:val="006570DE"/>
    <w:rsid w:val="006673AE"/>
    <w:rsid w:val="00667DF6"/>
    <w:rsid w:val="006B7739"/>
    <w:rsid w:val="00707821"/>
    <w:rsid w:val="00836CE5"/>
    <w:rsid w:val="0087464C"/>
    <w:rsid w:val="0088439F"/>
    <w:rsid w:val="008B5765"/>
    <w:rsid w:val="008C0881"/>
    <w:rsid w:val="008C538D"/>
    <w:rsid w:val="009F2728"/>
    <w:rsid w:val="00A526FE"/>
    <w:rsid w:val="00A670D0"/>
    <w:rsid w:val="00BB549C"/>
    <w:rsid w:val="00BF7D76"/>
    <w:rsid w:val="00CF2CDF"/>
    <w:rsid w:val="00D02B6F"/>
    <w:rsid w:val="00D03400"/>
    <w:rsid w:val="00D17325"/>
    <w:rsid w:val="00D362CC"/>
    <w:rsid w:val="00D468D5"/>
    <w:rsid w:val="00D81249"/>
    <w:rsid w:val="00E05467"/>
    <w:rsid w:val="00E47D89"/>
    <w:rsid w:val="00E95AE6"/>
    <w:rsid w:val="00F310D8"/>
    <w:rsid w:val="00F77582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CED8-AE0F-45AA-8605-B8DBBEEB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3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30</cp:revision>
  <cp:lastPrinted>2018-05-28T10:50:00Z</cp:lastPrinted>
  <dcterms:created xsi:type="dcterms:W3CDTF">2014-05-14T08:50:00Z</dcterms:created>
  <dcterms:modified xsi:type="dcterms:W3CDTF">2019-05-22T13:49:00Z</dcterms:modified>
</cp:coreProperties>
</file>