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4C" w:rsidRPr="00A670D0" w:rsidRDefault="003324E6" w:rsidP="00D468D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Mācību līdzekļi 8</w:t>
      </w:r>
      <w:r w:rsidR="0088439F">
        <w:rPr>
          <w:b/>
          <w:i/>
          <w:sz w:val="28"/>
          <w:szCs w:val="28"/>
        </w:rPr>
        <w:t>.klasei</w:t>
      </w:r>
    </w:p>
    <w:tbl>
      <w:tblPr>
        <w:tblStyle w:val="Reatabula"/>
        <w:tblW w:w="8755" w:type="dxa"/>
        <w:tblLook w:val="04A0" w:firstRow="1" w:lastRow="0" w:firstColumn="1" w:lastColumn="0" w:noHBand="0" w:noVBand="1"/>
      </w:tblPr>
      <w:tblGrid>
        <w:gridCol w:w="2518"/>
        <w:gridCol w:w="6237"/>
      </w:tblGrid>
      <w:tr w:rsidR="00A14DE6" w:rsidTr="00D468D5">
        <w:tc>
          <w:tcPr>
            <w:tcW w:w="2518" w:type="dxa"/>
          </w:tcPr>
          <w:p w:rsidR="00A14DE6" w:rsidRPr="00A670D0" w:rsidRDefault="00A14DE6" w:rsidP="008C088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LATVIEŠU VALODA</w:t>
            </w:r>
          </w:p>
        </w:tc>
        <w:tc>
          <w:tcPr>
            <w:tcW w:w="6237" w:type="dxa"/>
          </w:tcPr>
          <w:p w:rsidR="00A14DE6" w:rsidRDefault="00332CEB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Biezā līniju klade</w:t>
            </w:r>
            <w:r w:rsidR="00B16759">
              <w:rPr>
                <w:b/>
                <w:i/>
              </w:rPr>
              <w:t xml:space="preserve"> (var turpināt iepriekšējā gada)</w:t>
            </w:r>
          </w:p>
        </w:tc>
      </w:tr>
      <w:tr w:rsidR="00A14DE6" w:rsidTr="00D468D5">
        <w:tc>
          <w:tcPr>
            <w:tcW w:w="2518" w:type="dxa"/>
          </w:tcPr>
          <w:p w:rsidR="00A14DE6" w:rsidRDefault="00A14DE6" w:rsidP="008C088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LITERATŪRA</w:t>
            </w:r>
          </w:p>
        </w:tc>
        <w:tc>
          <w:tcPr>
            <w:tcW w:w="6237" w:type="dxa"/>
          </w:tcPr>
          <w:p w:rsidR="00A14DE6" w:rsidRDefault="00A14DE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Rūtiņu</w:t>
            </w:r>
            <w:r w:rsidR="00332CEB">
              <w:rPr>
                <w:b/>
                <w:i/>
              </w:rPr>
              <w:t xml:space="preserve"> vai līniju </w:t>
            </w:r>
            <w:r>
              <w:rPr>
                <w:b/>
                <w:i/>
              </w:rPr>
              <w:t xml:space="preserve"> klade</w:t>
            </w:r>
            <w:r w:rsidR="00B16759">
              <w:rPr>
                <w:b/>
                <w:i/>
              </w:rPr>
              <w:t xml:space="preserve"> (</w:t>
            </w:r>
            <w:r w:rsidR="00B16759" w:rsidRPr="00B16759">
              <w:rPr>
                <w:b/>
                <w:i/>
              </w:rPr>
              <w:t>var turpināt iepriekšējā gada)</w:t>
            </w:r>
          </w:p>
        </w:tc>
      </w:tr>
      <w:tr w:rsidR="00A14DE6" w:rsidTr="00D468D5">
        <w:tc>
          <w:tcPr>
            <w:tcW w:w="2518" w:type="dxa"/>
          </w:tcPr>
          <w:p w:rsidR="00A14DE6" w:rsidRDefault="00A14DE6" w:rsidP="008C088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ANGĻU VALODA</w:t>
            </w:r>
          </w:p>
        </w:tc>
        <w:tc>
          <w:tcPr>
            <w:tcW w:w="6237" w:type="dxa"/>
          </w:tcPr>
          <w:p w:rsidR="00A14DE6" w:rsidRDefault="00A14DE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Klade pierakstiem</w:t>
            </w:r>
          </w:p>
        </w:tc>
      </w:tr>
      <w:tr w:rsidR="00D468D5" w:rsidTr="00D468D5">
        <w:tc>
          <w:tcPr>
            <w:tcW w:w="2518" w:type="dxa"/>
          </w:tcPr>
          <w:p w:rsidR="00D468D5" w:rsidRPr="00A670D0" w:rsidRDefault="00A670D0" w:rsidP="008C0881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 xml:space="preserve">VIZUĀLĀ MĀKSLA </w:t>
            </w:r>
          </w:p>
        </w:tc>
        <w:tc>
          <w:tcPr>
            <w:tcW w:w="6237" w:type="dxa"/>
          </w:tcPr>
          <w:p w:rsidR="00D81249" w:rsidRDefault="001C1A16" w:rsidP="001C1A16">
            <w:r>
              <w:rPr>
                <w:b/>
                <w:i/>
              </w:rPr>
              <w:t xml:space="preserve">Zīmēšanas bloki- </w:t>
            </w:r>
            <w:r w:rsidRPr="001C1A16">
              <w:rPr>
                <w:b/>
                <w:i/>
              </w:rPr>
              <w:t>A4</w:t>
            </w:r>
            <w:r w:rsidR="0088439F">
              <w:t xml:space="preserve"> </w:t>
            </w:r>
            <w:r w:rsidR="00D81249">
              <w:t xml:space="preserve"> un </w:t>
            </w:r>
            <w:r w:rsidR="00D81249" w:rsidRPr="00D81249">
              <w:rPr>
                <w:b/>
                <w:i/>
              </w:rPr>
              <w:t>A3</w:t>
            </w:r>
            <w:r w:rsidR="00D81249">
              <w:rPr>
                <w:b/>
                <w:i/>
              </w:rPr>
              <w:t xml:space="preserve"> </w:t>
            </w:r>
            <w:r w:rsidR="00A14DE6">
              <w:t>formāta</w:t>
            </w:r>
            <w:r w:rsidR="0088439F">
              <w:t xml:space="preserve">, </w:t>
            </w:r>
          </w:p>
          <w:p w:rsidR="001C1A16" w:rsidRDefault="001C1A16" w:rsidP="001C1A16">
            <w:r w:rsidRPr="001C1A16">
              <w:rPr>
                <w:b/>
                <w:i/>
              </w:rPr>
              <w:t>Ot</w:t>
            </w:r>
            <w:r w:rsidR="008C0881">
              <w:rPr>
                <w:b/>
                <w:i/>
              </w:rPr>
              <w:t>as</w:t>
            </w:r>
            <w:r>
              <w:t xml:space="preserve"> – dažāda lieluma</w:t>
            </w:r>
          </w:p>
          <w:p w:rsidR="008C538D" w:rsidRDefault="008C538D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Flomāsteri</w:t>
            </w:r>
          </w:p>
          <w:p w:rsidR="001C1A16" w:rsidRPr="008C538D" w:rsidRDefault="003324E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Akvarelis</w:t>
            </w:r>
          </w:p>
          <w:p w:rsidR="001C1A16" w:rsidRDefault="003E7680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Krāsu zīmuļi</w:t>
            </w:r>
          </w:p>
          <w:p w:rsidR="008C0881" w:rsidRPr="001F0143" w:rsidRDefault="008C0881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Pierakstu klade</w:t>
            </w:r>
          </w:p>
        </w:tc>
      </w:tr>
      <w:tr w:rsidR="008C0881" w:rsidTr="00D468D5">
        <w:tc>
          <w:tcPr>
            <w:tcW w:w="2518" w:type="dxa"/>
          </w:tcPr>
          <w:p w:rsidR="008C0881" w:rsidRDefault="008C0881" w:rsidP="00D468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MĀJTURĪBA </w:t>
            </w:r>
            <w:r w:rsidRPr="00D02B6F">
              <w:rPr>
                <w:b/>
                <w:i/>
                <w:sz w:val="24"/>
                <w:szCs w:val="24"/>
                <w:u w:val="single"/>
              </w:rPr>
              <w:t>MEITENĒM</w:t>
            </w:r>
          </w:p>
        </w:tc>
        <w:tc>
          <w:tcPr>
            <w:tcW w:w="6237" w:type="dxa"/>
          </w:tcPr>
          <w:p w:rsidR="008C0881" w:rsidRDefault="00E47D89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Pierakstu klade no iepriekšējā gada</w:t>
            </w:r>
          </w:p>
          <w:p w:rsidR="00E47D89" w:rsidRDefault="00E47D89" w:rsidP="006673A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Adīšanai- </w:t>
            </w:r>
            <w:r w:rsidR="003324E6">
              <w:rPr>
                <w:b/>
                <w:i/>
              </w:rPr>
              <w:t>dzija un adatas apģērba adīšanai</w:t>
            </w:r>
          </w:p>
          <w:p w:rsidR="00E47D89" w:rsidRDefault="003324E6" w:rsidP="006673AE">
            <w:pPr>
              <w:rPr>
                <w:b/>
                <w:i/>
              </w:rPr>
            </w:pPr>
            <w:r>
              <w:rPr>
                <w:b/>
                <w:i/>
              </w:rPr>
              <w:t>Aušanai-dzija (atlikumi), tamborējamie diegi- 1gb, lāpāmā adata</w:t>
            </w:r>
          </w:p>
        </w:tc>
      </w:tr>
      <w:tr w:rsidR="00D02B6F" w:rsidTr="00D468D5">
        <w:tc>
          <w:tcPr>
            <w:tcW w:w="2518" w:type="dxa"/>
          </w:tcPr>
          <w:p w:rsidR="00D02B6F" w:rsidRDefault="00D02B6F" w:rsidP="00D468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MĀJTURĪBA </w:t>
            </w:r>
            <w:r w:rsidRPr="00D02B6F">
              <w:rPr>
                <w:b/>
                <w:i/>
                <w:sz w:val="24"/>
                <w:szCs w:val="24"/>
                <w:u w:val="single"/>
              </w:rPr>
              <w:t>ZĒNIEM</w:t>
            </w:r>
          </w:p>
        </w:tc>
        <w:tc>
          <w:tcPr>
            <w:tcW w:w="6237" w:type="dxa"/>
          </w:tcPr>
          <w:p w:rsidR="00D02B6F" w:rsidRDefault="00E47D89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Pierakstu klade no iepriekšējā gada</w:t>
            </w:r>
          </w:p>
          <w:p w:rsidR="00E47D89" w:rsidRDefault="00E47D89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Mehāniskie kalibrētie zīmuļi 0,5mm un 0,7, 1mm</w:t>
            </w:r>
          </w:p>
          <w:p w:rsidR="00E47D89" w:rsidRDefault="00E47D89" w:rsidP="00E47D89">
            <w:pPr>
              <w:rPr>
                <w:b/>
                <w:i/>
                <w:vertAlign w:val="superscript"/>
              </w:rPr>
            </w:pPr>
            <w:r>
              <w:rPr>
                <w:b/>
                <w:i/>
              </w:rPr>
              <w:t>Stūreņi 45</w:t>
            </w:r>
            <w:r>
              <w:rPr>
                <w:b/>
                <w:i/>
                <w:vertAlign w:val="superscript"/>
              </w:rPr>
              <w:t xml:space="preserve">0 </w:t>
            </w:r>
            <w:r>
              <w:rPr>
                <w:b/>
                <w:i/>
              </w:rPr>
              <w:t>x45</w:t>
            </w:r>
            <w:r w:rsidRPr="00E47D89">
              <w:rPr>
                <w:b/>
                <w:i/>
                <w:vertAlign w:val="superscript"/>
              </w:rPr>
              <w:t>0</w:t>
            </w:r>
            <w:r w:rsidR="00CF2CDF">
              <w:rPr>
                <w:b/>
                <w:i/>
                <w:vertAlign w:val="superscript"/>
              </w:rPr>
              <w:t xml:space="preserve">  </w:t>
            </w:r>
            <w:r w:rsidR="00CF2CDF">
              <w:rPr>
                <w:b/>
                <w:i/>
              </w:rPr>
              <w:t>un30</w:t>
            </w:r>
            <w:r w:rsidR="00CF2CDF" w:rsidRPr="00CF2CDF">
              <w:rPr>
                <w:b/>
                <w:i/>
                <w:vertAlign w:val="superscript"/>
              </w:rPr>
              <w:t>0</w:t>
            </w:r>
            <w:r w:rsidR="00CF2CDF">
              <w:rPr>
                <w:b/>
                <w:i/>
                <w:vertAlign w:val="superscript"/>
              </w:rPr>
              <w:t xml:space="preserve">  </w:t>
            </w:r>
            <w:r w:rsidR="00CF2CDF">
              <w:rPr>
                <w:b/>
                <w:i/>
              </w:rPr>
              <w:t>x60</w:t>
            </w:r>
            <w:r w:rsidR="00CF2CDF" w:rsidRPr="00CF2CDF">
              <w:rPr>
                <w:b/>
                <w:i/>
                <w:vertAlign w:val="superscript"/>
              </w:rPr>
              <w:t>0</w:t>
            </w:r>
            <w:r w:rsidR="00CF2CDF">
              <w:rPr>
                <w:b/>
                <w:i/>
                <w:vertAlign w:val="superscript"/>
              </w:rPr>
              <w:t xml:space="preserve"> </w:t>
            </w:r>
          </w:p>
          <w:p w:rsidR="00CF2CDF" w:rsidRDefault="00CF2CDF" w:rsidP="00E47D89">
            <w:pPr>
              <w:rPr>
                <w:b/>
                <w:i/>
              </w:rPr>
            </w:pPr>
            <w:r>
              <w:rPr>
                <w:b/>
                <w:i/>
              </w:rPr>
              <w:t>Dzēšgumija</w:t>
            </w:r>
          </w:p>
          <w:p w:rsidR="00CF2CDF" w:rsidRDefault="00CF2CDF" w:rsidP="00E47D89">
            <w:pPr>
              <w:rPr>
                <w:b/>
                <w:i/>
              </w:rPr>
            </w:pPr>
            <w:r>
              <w:rPr>
                <w:b/>
                <w:i/>
              </w:rPr>
              <w:t>Rasējamais papīrs A4</w:t>
            </w:r>
          </w:p>
          <w:p w:rsidR="00CF2CDF" w:rsidRDefault="00CF2CDF" w:rsidP="00E47D89">
            <w:pPr>
              <w:rPr>
                <w:b/>
                <w:i/>
              </w:rPr>
            </w:pPr>
            <w:r>
              <w:rPr>
                <w:b/>
                <w:i/>
              </w:rPr>
              <w:t>Piespraudes</w:t>
            </w:r>
          </w:p>
          <w:p w:rsidR="00CF2CDF" w:rsidRPr="00CF2CDF" w:rsidRDefault="00CF2CDF" w:rsidP="00E47D89">
            <w:pPr>
              <w:rPr>
                <w:b/>
                <w:i/>
              </w:rPr>
            </w:pPr>
            <w:r>
              <w:rPr>
                <w:b/>
                <w:i/>
              </w:rPr>
              <w:t>Cirkulis</w:t>
            </w:r>
          </w:p>
        </w:tc>
      </w:tr>
      <w:tr w:rsidR="005D7ABE" w:rsidTr="00D468D5">
        <w:tc>
          <w:tcPr>
            <w:tcW w:w="2518" w:type="dxa"/>
          </w:tcPr>
          <w:p w:rsidR="005D7ABE" w:rsidRDefault="005D7ABE" w:rsidP="00D468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MATEMĀTIKA</w:t>
            </w:r>
          </w:p>
        </w:tc>
        <w:tc>
          <w:tcPr>
            <w:tcW w:w="6237" w:type="dxa"/>
          </w:tcPr>
          <w:p w:rsidR="005D7ABE" w:rsidRDefault="005D7ABE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Rūtiņu burtnīca, rūtiņu klade, lineālu komplekts, transportieris, cirkulis</w:t>
            </w:r>
            <w:bookmarkStart w:id="0" w:name="_GoBack"/>
            <w:bookmarkEnd w:id="0"/>
          </w:p>
        </w:tc>
      </w:tr>
      <w:tr w:rsidR="00432FFC" w:rsidTr="00D468D5">
        <w:tc>
          <w:tcPr>
            <w:tcW w:w="2518" w:type="dxa"/>
          </w:tcPr>
          <w:p w:rsidR="00432FFC" w:rsidRDefault="00432FFC" w:rsidP="00D468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FIZIKA</w:t>
            </w:r>
          </w:p>
        </w:tc>
        <w:tc>
          <w:tcPr>
            <w:tcW w:w="6237" w:type="dxa"/>
          </w:tcPr>
          <w:p w:rsidR="00432FFC" w:rsidRDefault="00432FFC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Biezā rūtiņu klade</w:t>
            </w:r>
          </w:p>
        </w:tc>
      </w:tr>
      <w:tr w:rsidR="00432FFC" w:rsidTr="00D468D5">
        <w:tc>
          <w:tcPr>
            <w:tcW w:w="2518" w:type="dxa"/>
          </w:tcPr>
          <w:p w:rsidR="00432FFC" w:rsidRDefault="00432FFC" w:rsidP="00D468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BIOLOĢIJA</w:t>
            </w:r>
          </w:p>
        </w:tc>
        <w:tc>
          <w:tcPr>
            <w:tcW w:w="6237" w:type="dxa"/>
          </w:tcPr>
          <w:p w:rsidR="00432FFC" w:rsidRDefault="00432FFC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Iepriekšējā gada pierakstu klade</w:t>
            </w:r>
          </w:p>
        </w:tc>
      </w:tr>
      <w:tr w:rsidR="00432FFC" w:rsidTr="00D468D5">
        <w:tc>
          <w:tcPr>
            <w:tcW w:w="2518" w:type="dxa"/>
          </w:tcPr>
          <w:p w:rsidR="00432FFC" w:rsidRDefault="00432FFC" w:rsidP="00D468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ĶĪMIJA</w:t>
            </w:r>
          </w:p>
        </w:tc>
        <w:tc>
          <w:tcPr>
            <w:tcW w:w="6237" w:type="dxa"/>
          </w:tcPr>
          <w:p w:rsidR="00432FFC" w:rsidRDefault="00432FFC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Rūtiņu klade</w:t>
            </w:r>
          </w:p>
        </w:tc>
      </w:tr>
      <w:tr w:rsidR="00432FFC" w:rsidTr="00D468D5">
        <w:tc>
          <w:tcPr>
            <w:tcW w:w="2518" w:type="dxa"/>
          </w:tcPr>
          <w:p w:rsidR="00432FFC" w:rsidRDefault="00432FFC" w:rsidP="00D468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ĢEOGRĀFIJA</w:t>
            </w:r>
          </w:p>
        </w:tc>
        <w:tc>
          <w:tcPr>
            <w:tcW w:w="6237" w:type="dxa"/>
          </w:tcPr>
          <w:p w:rsidR="00432FFC" w:rsidRDefault="00432FFC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Iepriekšējā gada pierakstu klade</w:t>
            </w:r>
          </w:p>
        </w:tc>
      </w:tr>
    </w:tbl>
    <w:p w:rsidR="00D02B6F" w:rsidRPr="00F9030D" w:rsidRDefault="00F9030D" w:rsidP="00D02B6F">
      <w:pPr>
        <w:rPr>
          <w:b/>
          <w:i/>
          <w:u w:val="single"/>
        </w:rPr>
      </w:pPr>
      <w:r w:rsidRPr="00F9030D">
        <w:rPr>
          <w:b/>
          <w:i/>
          <w:u w:val="single"/>
        </w:rPr>
        <w:t>I</w:t>
      </w:r>
      <w:r w:rsidR="00CF2CDF" w:rsidRPr="00F9030D">
        <w:rPr>
          <w:b/>
          <w:i/>
          <w:u w:val="single"/>
        </w:rPr>
        <w:t>esakām iegādāties atbilstoši mācību priekšmetam klades un burtnīcas!</w:t>
      </w:r>
    </w:p>
    <w:p w:rsidR="00667DF6" w:rsidRPr="00D02B6F" w:rsidRDefault="00D02B6F" w:rsidP="00D02B6F">
      <w:pPr>
        <w:rPr>
          <w:b/>
          <w:i/>
        </w:rPr>
      </w:pPr>
      <w:r>
        <w:rPr>
          <w:b/>
          <w:i/>
        </w:rPr>
        <w:t>O</w:t>
      </w:r>
      <w:r w:rsidR="00667DF6">
        <w:rPr>
          <w:b/>
          <w:i/>
          <w:u w:val="single"/>
        </w:rPr>
        <w:t>bligāti -apvākojumi visām mācību grāmatām un burtnīcām!</w:t>
      </w:r>
    </w:p>
    <w:p w:rsidR="00A670D0" w:rsidRDefault="007354F7" w:rsidP="002B45F4">
      <w:pPr>
        <w:rPr>
          <w:b/>
          <w:i/>
        </w:rPr>
      </w:pPr>
      <w:r>
        <w:rPr>
          <w:b/>
          <w:i/>
          <w:u w:val="single"/>
        </w:rPr>
        <w:t>Dienasgrāmatas bezmaksas izsniegs</w:t>
      </w:r>
      <w:r>
        <w:rPr>
          <w:b/>
          <w:i/>
        </w:rPr>
        <w:t xml:space="preserve"> </w:t>
      </w:r>
      <w:r w:rsidR="00A670D0" w:rsidRPr="002B45F4">
        <w:rPr>
          <w:b/>
          <w:i/>
        </w:rPr>
        <w:t>skolas lietvedībā vai pie klases audzinātājām!</w:t>
      </w:r>
    </w:p>
    <w:p w:rsidR="00BB549C" w:rsidRPr="00B16759" w:rsidRDefault="00B16759" w:rsidP="00BB549C">
      <w:pPr>
        <w:rPr>
          <w:b/>
          <w:i/>
          <w:sz w:val="24"/>
          <w:szCs w:val="24"/>
        </w:rPr>
      </w:pPr>
      <w:r w:rsidRPr="00B16759">
        <w:rPr>
          <w:b/>
          <w:i/>
          <w:sz w:val="24"/>
          <w:szCs w:val="24"/>
        </w:rPr>
        <w:t>8.klasē apgūsim šādus darbus:</w:t>
      </w:r>
    </w:p>
    <w:p w:rsidR="00D02B6F" w:rsidRPr="003324E6" w:rsidRDefault="00A14DE6" w:rsidP="00BB549C">
      <w:pPr>
        <w:pStyle w:val="Sarakstarindkopa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D. </w:t>
      </w:r>
      <w:proofErr w:type="spellStart"/>
      <w:r>
        <w:rPr>
          <w:b/>
          <w:i/>
        </w:rPr>
        <w:t>Rukšāne</w:t>
      </w:r>
      <w:proofErr w:type="spellEnd"/>
      <w:r>
        <w:rPr>
          <w:b/>
          <w:i/>
        </w:rPr>
        <w:t xml:space="preserve"> “</w:t>
      </w:r>
      <w:proofErr w:type="spellStart"/>
      <w:r>
        <w:rPr>
          <w:b/>
          <w:i/>
        </w:rPr>
        <w:t>Cizis</w:t>
      </w:r>
      <w:proofErr w:type="spellEnd"/>
      <w:r>
        <w:rPr>
          <w:b/>
          <w:i/>
        </w:rPr>
        <w:t>”</w:t>
      </w:r>
    </w:p>
    <w:p w:rsidR="00D02B6F" w:rsidRPr="003324E6" w:rsidRDefault="00A14DE6" w:rsidP="00D02B6F">
      <w:pPr>
        <w:pStyle w:val="Sarakstarindkopa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A. </w:t>
      </w:r>
      <w:proofErr w:type="spellStart"/>
      <w:r>
        <w:rPr>
          <w:b/>
          <w:i/>
        </w:rPr>
        <w:t>Azimovs</w:t>
      </w:r>
      <w:proofErr w:type="spellEnd"/>
      <w:r>
        <w:rPr>
          <w:b/>
          <w:i/>
        </w:rPr>
        <w:t xml:space="preserve"> “</w:t>
      </w:r>
      <w:proofErr w:type="spellStart"/>
      <w:r>
        <w:rPr>
          <w:b/>
          <w:i/>
        </w:rPr>
        <w:t>Spoguļspēle</w:t>
      </w:r>
      <w:proofErr w:type="spellEnd"/>
      <w:r>
        <w:rPr>
          <w:b/>
          <w:i/>
        </w:rPr>
        <w:t>”</w:t>
      </w:r>
    </w:p>
    <w:p w:rsidR="00D02B6F" w:rsidRPr="003324E6" w:rsidRDefault="003324E6" w:rsidP="00D02B6F">
      <w:pPr>
        <w:pStyle w:val="Sarakstarindkopa"/>
        <w:numPr>
          <w:ilvl w:val="0"/>
          <w:numId w:val="4"/>
        </w:numPr>
        <w:rPr>
          <w:b/>
          <w:i/>
        </w:rPr>
      </w:pPr>
      <w:r w:rsidRPr="003324E6">
        <w:rPr>
          <w:b/>
          <w:i/>
        </w:rPr>
        <w:t>Ezera</w:t>
      </w:r>
      <w:r>
        <w:rPr>
          <w:b/>
          <w:i/>
        </w:rPr>
        <w:t xml:space="preserve"> „Cilvēkam vajag suni”</w:t>
      </w:r>
    </w:p>
    <w:p w:rsidR="00A14DE6" w:rsidRPr="00A14DE6" w:rsidRDefault="00A14DE6" w:rsidP="00D02B6F">
      <w:pPr>
        <w:pStyle w:val="Sarakstarindkopa"/>
        <w:numPr>
          <w:ilvl w:val="0"/>
          <w:numId w:val="4"/>
        </w:numPr>
        <w:rPr>
          <w:b/>
          <w:i/>
          <w:u w:val="single"/>
        </w:rPr>
      </w:pPr>
      <w:r>
        <w:rPr>
          <w:b/>
          <w:i/>
        </w:rPr>
        <w:t>G. Repše “Alvas kliedziens”</w:t>
      </w:r>
    </w:p>
    <w:p w:rsidR="00A14DE6" w:rsidRPr="00A14DE6" w:rsidRDefault="00A14DE6" w:rsidP="00D02B6F">
      <w:pPr>
        <w:pStyle w:val="Sarakstarindkopa"/>
        <w:numPr>
          <w:ilvl w:val="0"/>
          <w:numId w:val="4"/>
        </w:numPr>
        <w:rPr>
          <w:b/>
          <w:i/>
          <w:u w:val="single"/>
        </w:rPr>
      </w:pPr>
      <w:r>
        <w:rPr>
          <w:b/>
          <w:i/>
        </w:rPr>
        <w:t>M. Zālīte “Meža gulbji”</w:t>
      </w:r>
    </w:p>
    <w:p w:rsidR="00D02B6F" w:rsidRPr="00B16759" w:rsidRDefault="00A14DE6" w:rsidP="00A14DE6">
      <w:pPr>
        <w:rPr>
          <w:b/>
          <w:i/>
          <w:sz w:val="24"/>
          <w:u w:val="single"/>
        </w:rPr>
      </w:pPr>
      <w:r w:rsidRPr="00B16759">
        <w:rPr>
          <w:b/>
          <w:i/>
          <w:sz w:val="24"/>
        </w:rPr>
        <w:t xml:space="preserve"> </w:t>
      </w:r>
      <w:r w:rsidR="00B16759" w:rsidRPr="00B16759">
        <w:rPr>
          <w:b/>
          <w:i/>
          <w:sz w:val="24"/>
        </w:rPr>
        <w:t>Ja vēlies, lasi jau vasarā!</w:t>
      </w:r>
    </w:p>
    <w:p w:rsidR="003324E6" w:rsidRDefault="003324E6" w:rsidP="003324E6">
      <w:pPr>
        <w:rPr>
          <w:b/>
          <w:i/>
          <w:u w:val="single"/>
        </w:rPr>
      </w:pPr>
    </w:p>
    <w:p w:rsidR="003324E6" w:rsidRDefault="003324E6" w:rsidP="003324E6">
      <w:pPr>
        <w:rPr>
          <w:b/>
          <w:i/>
          <w:u w:val="single"/>
        </w:rPr>
      </w:pPr>
    </w:p>
    <w:p w:rsidR="003324E6" w:rsidRDefault="003324E6" w:rsidP="003324E6">
      <w:pPr>
        <w:rPr>
          <w:b/>
          <w:i/>
          <w:u w:val="single"/>
        </w:rPr>
      </w:pPr>
    </w:p>
    <w:p w:rsidR="003324E6" w:rsidRDefault="003324E6" w:rsidP="003324E6">
      <w:pPr>
        <w:rPr>
          <w:b/>
          <w:i/>
          <w:u w:val="single"/>
        </w:rPr>
      </w:pPr>
    </w:p>
    <w:p w:rsidR="003324E6" w:rsidRDefault="003324E6" w:rsidP="003324E6">
      <w:pPr>
        <w:rPr>
          <w:b/>
          <w:i/>
          <w:u w:val="single"/>
        </w:rPr>
      </w:pPr>
    </w:p>
    <w:p w:rsidR="003324E6" w:rsidRDefault="003324E6" w:rsidP="003324E6">
      <w:pPr>
        <w:rPr>
          <w:b/>
          <w:i/>
          <w:u w:val="single"/>
        </w:rPr>
      </w:pPr>
    </w:p>
    <w:p w:rsidR="003324E6" w:rsidRDefault="003324E6" w:rsidP="003324E6">
      <w:pPr>
        <w:rPr>
          <w:b/>
          <w:i/>
          <w:u w:val="single"/>
        </w:rPr>
      </w:pPr>
    </w:p>
    <w:p w:rsidR="003324E6" w:rsidRPr="003324E6" w:rsidRDefault="003324E6" w:rsidP="003324E6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Vēlam veiksmi mācībās!</w:t>
      </w:r>
    </w:p>
    <w:sectPr w:rsidR="003324E6" w:rsidRPr="003324E6" w:rsidSect="008746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6698"/>
    <w:multiLevelType w:val="hybridMultilevel"/>
    <w:tmpl w:val="4F6A2F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162C0"/>
    <w:multiLevelType w:val="hybridMultilevel"/>
    <w:tmpl w:val="5C34D1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06F02"/>
    <w:multiLevelType w:val="hybridMultilevel"/>
    <w:tmpl w:val="C11CC1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D116C"/>
    <w:multiLevelType w:val="hybridMultilevel"/>
    <w:tmpl w:val="FD9610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68D5"/>
    <w:rsid w:val="001C1A16"/>
    <w:rsid w:val="001F0143"/>
    <w:rsid w:val="002832AF"/>
    <w:rsid w:val="002B45F4"/>
    <w:rsid w:val="002C27E3"/>
    <w:rsid w:val="003324E6"/>
    <w:rsid w:val="00332CEB"/>
    <w:rsid w:val="0039179C"/>
    <w:rsid w:val="003E7680"/>
    <w:rsid w:val="00432FFC"/>
    <w:rsid w:val="00450367"/>
    <w:rsid w:val="00576BAD"/>
    <w:rsid w:val="005D7ABE"/>
    <w:rsid w:val="006570DE"/>
    <w:rsid w:val="006673AE"/>
    <w:rsid w:val="00667DF6"/>
    <w:rsid w:val="00707821"/>
    <w:rsid w:val="007354F7"/>
    <w:rsid w:val="00836CE5"/>
    <w:rsid w:val="0087464C"/>
    <w:rsid w:val="0088439F"/>
    <w:rsid w:val="008B5765"/>
    <w:rsid w:val="008C0881"/>
    <w:rsid w:val="008C538D"/>
    <w:rsid w:val="009F2728"/>
    <w:rsid w:val="00A14DE6"/>
    <w:rsid w:val="00A526FE"/>
    <w:rsid w:val="00A670D0"/>
    <w:rsid w:val="00B16759"/>
    <w:rsid w:val="00BB549C"/>
    <w:rsid w:val="00BF7D76"/>
    <w:rsid w:val="00CF2CDF"/>
    <w:rsid w:val="00D02B6F"/>
    <w:rsid w:val="00D03400"/>
    <w:rsid w:val="00D17325"/>
    <w:rsid w:val="00D468D5"/>
    <w:rsid w:val="00D81249"/>
    <w:rsid w:val="00E05467"/>
    <w:rsid w:val="00E31260"/>
    <w:rsid w:val="00E47D89"/>
    <w:rsid w:val="00F310D8"/>
    <w:rsid w:val="00F9030D"/>
    <w:rsid w:val="00FA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A0C0B-C7C5-474A-A084-180B2323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7464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46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rakstarindkopa">
    <w:name w:val="List Paragraph"/>
    <w:basedOn w:val="Parasts"/>
    <w:uiPriority w:val="34"/>
    <w:qFormat/>
    <w:rsid w:val="009F2728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332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32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836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Irita</cp:lastModifiedBy>
  <cp:revision>32</cp:revision>
  <cp:lastPrinted>2018-05-28T10:52:00Z</cp:lastPrinted>
  <dcterms:created xsi:type="dcterms:W3CDTF">2014-05-14T08:50:00Z</dcterms:created>
  <dcterms:modified xsi:type="dcterms:W3CDTF">2019-05-22T13:50:00Z</dcterms:modified>
</cp:coreProperties>
</file>