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F" w:rsidRDefault="00E461DF"/>
    <w:tbl>
      <w:tblPr>
        <w:tblStyle w:val="Reatabula"/>
        <w:tblW w:w="146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1153"/>
        <w:gridCol w:w="2107"/>
        <w:gridCol w:w="992"/>
        <w:gridCol w:w="1134"/>
        <w:gridCol w:w="284"/>
        <w:gridCol w:w="1702"/>
        <w:gridCol w:w="1276"/>
        <w:gridCol w:w="2194"/>
        <w:gridCol w:w="941"/>
        <w:gridCol w:w="1134"/>
      </w:tblGrid>
      <w:tr w:rsidR="00DE61BC" w:rsidTr="00675A9E">
        <w:trPr>
          <w:trHeight w:val="397"/>
        </w:trPr>
        <w:tc>
          <w:tcPr>
            <w:tcW w:w="7082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</w:tr>
      <w:tr w:rsidR="00DE61BC" w:rsidTr="00675A9E">
        <w:trPr>
          <w:trHeight w:val="397"/>
        </w:trPr>
        <w:tc>
          <w:tcPr>
            <w:tcW w:w="7082" w:type="dxa"/>
            <w:gridSpan w:val="5"/>
          </w:tcPr>
          <w:p w:rsidR="00DE61BC" w:rsidRPr="00DE61BC" w:rsidRDefault="00DA372F" w:rsidP="00E4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Konsultāciju lapa 2021./2022</w:t>
            </w:r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</w:tcPr>
          <w:p w:rsidR="00DE61BC" w:rsidRPr="00DE61BC" w:rsidRDefault="00DA372F" w:rsidP="00E461D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Konsultāciju lapa 2021./2022</w:t>
            </w:r>
            <w:bookmarkStart w:id="0" w:name="_GoBack"/>
            <w:bookmarkEnd w:id="0"/>
            <w:r w:rsidR="00DE61BC" w:rsidRPr="00DE61BC">
              <w:rPr>
                <w:b/>
                <w:sz w:val="24"/>
                <w:szCs w:val="24"/>
              </w:rPr>
              <w:t>.m.g.</w:t>
            </w:r>
          </w:p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E461DF">
            <w:pPr>
              <w:jc w:val="center"/>
            </w:pPr>
            <w:r>
              <w:t>Mācību priekšmets</w:t>
            </w:r>
          </w:p>
        </w:tc>
        <w:tc>
          <w:tcPr>
            <w:tcW w:w="1153" w:type="dxa"/>
          </w:tcPr>
          <w:p w:rsidR="00DE61BC" w:rsidRDefault="00DE61BC" w:rsidP="00E461DF">
            <w:pPr>
              <w:jc w:val="center"/>
            </w:pPr>
            <w:r>
              <w:t>Vērtējums</w:t>
            </w:r>
          </w:p>
        </w:tc>
        <w:tc>
          <w:tcPr>
            <w:tcW w:w="2107" w:type="dxa"/>
          </w:tcPr>
          <w:p w:rsidR="00DE61BC" w:rsidRDefault="00DE61BC" w:rsidP="00E461DF">
            <w:pPr>
              <w:jc w:val="center"/>
            </w:pPr>
            <w:r>
              <w:t>Pedagogs</w:t>
            </w:r>
          </w:p>
        </w:tc>
        <w:tc>
          <w:tcPr>
            <w:tcW w:w="992" w:type="dxa"/>
          </w:tcPr>
          <w:p w:rsidR="00DE61BC" w:rsidRDefault="00DE61BC" w:rsidP="00E461DF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E461DF">
            <w:pPr>
              <w:jc w:val="center"/>
            </w:pPr>
            <w:r>
              <w:t>Pedagoga paraksts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DE61BC">
            <w:pPr>
              <w:jc w:val="center"/>
            </w:pPr>
          </w:p>
        </w:tc>
        <w:tc>
          <w:tcPr>
            <w:tcW w:w="1702" w:type="dxa"/>
          </w:tcPr>
          <w:p w:rsidR="00DE61BC" w:rsidRDefault="00DE61BC" w:rsidP="00DE61BC">
            <w:pPr>
              <w:jc w:val="center"/>
            </w:pPr>
            <w:r>
              <w:t>Mācību priekšmets</w:t>
            </w:r>
          </w:p>
        </w:tc>
        <w:tc>
          <w:tcPr>
            <w:tcW w:w="1276" w:type="dxa"/>
          </w:tcPr>
          <w:p w:rsidR="00DE61BC" w:rsidRDefault="00DE61BC" w:rsidP="00DE61BC">
            <w:pPr>
              <w:jc w:val="center"/>
            </w:pPr>
            <w:r>
              <w:t>Vērtējums</w:t>
            </w:r>
          </w:p>
        </w:tc>
        <w:tc>
          <w:tcPr>
            <w:tcW w:w="2194" w:type="dxa"/>
          </w:tcPr>
          <w:p w:rsidR="00DE61BC" w:rsidRDefault="00DE61BC" w:rsidP="00DE61BC">
            <w:pPr>
              <w:jc w:val="center"/>
            </w:pPr>
            <w:r>
              <w:t>Pedagogs</w:t>
            </w:r>
          </w:p>
        </w:tc>
        <w:tc>
          <w:tcPr>
            <w:tcW w:w="941" w:type="dxa"/>
          </w:tcPr>
          <w:p w:rsidR="00DE61BC" w:rsidRDefault="00DE61BC" w:rsidP="00DE61BC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DE61BC">
            <w:pPr>
              <w:jc w:val="center"/>
            </w:pPr>
            <w:r>
              <w:t>Pedagoga paraksts</w:t>
            </w:r>
          </w:p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  <w:tcBorders>
              <w:top w:val="nil"/>
            </w:tcBorders>
          </w:tcPr>
          <w:p w:rsidR="00DE61BC" w:rsidRDefault="00DE61BC"/>
        </w:tc>
        <w:tc>
          <w:tcPr>
            <w:tcW w:w="2107" w:type="dxa"/>
            <w:tcBorders>
              <w:top w:val="nil"/>
            </w:tcBorders>
          </w:tcPr>
          <w:p w:rsidR="00DE61BC" w:rsidRDefault="00DE61BC"/>
        </w:tc>
        <w:tc>
          <w:tcPr>
            <w:tcW w:w="992" w:type="dxa"/>
            <w:tcBorders>
              <w:top w:val="nil"/>
            </w:tcBorders>
          </w:tcPr>
          <w:p w:rsidR="00DE61BC" w:rsidRDefault="00DE61BC"/>
        </w:tc>
        <w:tc>
          <w:tcPr>
            <w:tcW w:w="1134" w:type="dxa"/>
            <w:tcBorders>
              <w:top w:val="nil"/>
            </w:tcBorders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675A9E">
        <w:trPr>
          <w:trHeight w:val="397"/>
        </w:trPr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</w:tbl>
    <w:p w:rsidR="00E461DF" w:rsidRDefault="00E461DF"/>
    <w:sectPr w:rsidR="00E461DF" w:rsidSect="00675A9E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035994"/>
    <w:rsid w:val="000C3D0A"/>
    <w:rsid w:val="00675A9E"/>
    <w:rsid w:val="007116B7"/>
    <w:rsid w:val="0083580A"/>
    <w:rsid w:val="00DA372F"/>
    <w:rsid w:val="00DE61BC"/>
    <w:rsid w:val="00E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4330"/>
  <w15:chartTrackingRefBased/>
  <w15:docId w15:val="{C4E6DB9B-F83C-492F-B489-67E3C40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E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8522-362E-4C3E-8BB7-9A2FE4B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2</cp:revision>
  <cp:lastPrinted>2016-10-06T06:57:00Z</cp:lastPrinted>
  <dcterms:created xsi:type="dcterms:W3CDTF">2021-09-22T07:21:00Z</dcterms:created>
  <dcterms:modified xsi:type="dcterms:W3CDTF">2021-09-22T07:21:00Z</dcterms:modified>
</cp:coreProperties>
</file>